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BE125" w14:textId="77777777" w:rsidR="00307D8D" w:rsidRPr="00EE515B" w:rsidRDefault="009E5D85" w:rsidP="009E5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5B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14:paraId="31D0E123" w14:textId="372EC3D8" w:rsidR="00736C3C" w:rsidRPr="00EE515B" w:rsidRDefault="00736C3C" w:rsidP="009E5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15B">
        <w:rPr>
          <w:rFonts w:ascii="Times New Roman" w:hAnsi="Times New Roman" w:cs="Times New Roman"/>
          <w:b/>
          <w:sz w:val="28"/>
          <w:szCs w:val="28"/>
        </w:rPr>
        <w:t>о</w:t>
      </w:r>
      <w:r w:rsidR="009E5D85" w:rsidRPr="00EE515B">
        <w:rPr>
          <w:rFonts w:ascii="Times New Roman" w:hAnsi="Times New Roman" w:cs="Times New Roman"/>
          <w:b/>
          <w:sz w:val="28"/>
          <w:szCs w:val="28"/>
        </w:rPr>
        <w:t xml:space="preserve"> заключении договоров с зарегистрированными кандидатами и (или) политическими партиями, </w:t>
      </w:r>
      <w:r w:rsidR="007E22ED" w:rsidRPr="00EE515B">
        <w:rPr>
          <w:rFonts w:ascii="Times New Roman" w:hAnsi="Times New Roman" w:cs="Times New Roman"/>
          <w:b/>
          <w:sz w:val="28"/>
          <w:szCs w:val="28"/>
        </w:rPr>
        <w:t>зарегистрировавшими федеральный список кандидатов в депутаты на выборы депутатов Государственной Думы Федерального Собрания Российской Федерации девятого созыва</w:t>
      </w:r>
      <w:r w:rsidR="007E22ED" w:rsidRPr="00EE515B" w:rsidDel="007E22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59CDEA" w14:textId="7E64E6A8" w:rsidR="00736C3C" w:rsidRDefault="00736C3C" w:rsidP="00EE515B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8"/>
          <w:szCs w:val="28"/>
        </w:rPr>
        <w:t xml:space="preserve">В соответствии с пунктом 2 приказа ВГТРК </w:t>
      </w:r>
      <w:r w:rsidR="005D69B5" w:rsidRPr="00EE515B">
        <w:rPr>
          <w:rFonts w:ascii="Times New Roman" w:hAnsi="Times New Roman" w:cs="Times New Roman"/>
          <w:sz w:val="28"/>
          <w:szCs w:val="28"/>
        </w:rPr>
        <w:t xml:space="preserve">от </w:t>
      </w:r>
      <w:r w:rsidR="007E22ED" w:rsidRPr="00EE515B">
        <w:rPr>
          <w:rFonts w:ascii="Times New Roman" w:hAnsi="Times New Roman" w:cs="Times New Roman"/>
          <w:sz w:val="28"/>
          <w:szCs w:val="28"/>
        </w:rPr>
        <w:t>30.07.2026</w:t>
      </w:r>
      <w:r w:rsidR="005D69B5" w:rsidRPr="00EE515B">
        <w:rPr>
          <w:rFonts w:ascii="Times New Roman" w:hAnsi="Times New Roman" w:cs="Times New Roman"/>
          <w:sz w:val="28"/>
          <w:szCs w:val="28"/>
        </w:rPr>
        <w:t xml:space="preserve"> №</w:t>
      </w:r>
      <w:r w:rsidR="007E22ED" w:rsidRPr="00EE515B">
        <w:rPr>
          <w:rFonts w:ascii="Times New Roman" w:hAnsi="Times New Roman" w:cs="Times New Roman"/>
          <w:sz w:val="28"/>
          <w:szCs w:val="28"/>
        </w:rPr>
        <w:t xml:space="preserve">317 </w:t>
      </w:r>
      <w:r w:rsidRPr="00EE515B">
        <w:rPr>
          <w:rFonts w:ascii="Times New Roman" w:hAnsi="Times New Roman" w:cs="Times New Roman"/>
          <w:sz w:val="28"/>
          <w:szCs w:val="28"/>
        </w:rPr>
        <w:t xml:space="preserve">региональным филиалам ВГТРК при заключении договоров о предоставлении эфирного времени для проведения предвыборной агитации в региональном эфире телеканалов и радиоканалов ВГТРК </w:t>
      </w:r>
      <w:r w:rsidR="005212BB" w:rsidRPr="00EE515B">
        <w:rPr>
          <w:rFonts w:ascii="Times New Roman" w:hAnsi="Times New Roman" w:cs="Times New Roman"/>
          <w:sz w:val="28"/>
          <w:szCs w:val="28"/>
        </w:rPr>
        <w:t xml:space="preserve">рекомендовано </w:t>
      </w:r>
      <w:r w:rsidRPr="00EE515B">
        <w:rPr>
          <w:rFonts w:ascii="Times New Roman" w:hAnsi="Times New Roman" w:cs="Times New Roman"/>
          <w:sz w:val="28"/>
          <w:szCs w:val="28"/>
        </w:rPr>
        <w:t xml:space="preserve">использовать утвержденные </w:t>
      </w:r>
      <w:r w:rsidR="007E22ED" w:rsidRPr="00EE515B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Pr="00EE515B">
        <w:rPr>
          <w:rFonts w:ascii="Times New Roman" w:hAnsi="Times New Roman" w:cs="Times New Roman"/>
          <w:sz w:val="28"/>
          <w:szCs w:val="28"/>
        </w:rPr>
        <w:t>приказом формы договоров в качестве образцов для разработки собственных форм договоров с учетом особенностей законодательства о выборах, установленных для региональных организаций телерадиовещания, и избирательных кампаний, проводимых на территории конкретного субъекта Российской Федерации.</w:t>
      </w:r>
    </w:p>
    <w:p w14:paraId="7FF1A859" w14:textId="77777777" w:rsidR="00EE515B" w:rsidRPr="00EE515B" w:rsidRDefault="00EE515B" w:rsidP="00EE515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13D4773" w14:textId="77777777" w:rsidR="005212BB" w:rsidRPr="00EE515B" w:rsidRDefault="005212BB" w:rsidP="00EE515B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8"/>
          <w:szCs w:val="28"/>
        </w:rPr>
        <w:t>На основании изложенного рекомендуем:</w:t>
      </w:r>
    </w:p>
    <w:p w14:paraId="36EADE85" w14:textId="39C186EC" w:rsidR="005212BB" w:rsidRPr="00EE515B" w:rsidRDefault="005212BB" w:rsidP="00EE515B">
      <w:pPr>
        <w:pStyle w:val="a3"/>
        <w:numPr>
          <w:ilvl w:val="1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8"/>
          <w:szCs w:val="28"/>
        </w:rPr>
        <w:t xml:space="preserve"> При заключении договора о предоставлении бесплатного эфирного времени рекомендуем использовать </w:t>
      </w:r>
      <w:r w:rsidR="007E22ED" w:rsidRPr="00EE515B">
        <w:rPr>
          <w:rFonts w:ascii="Times New Roman" w:hAnsi="Times New Roman" w:cs="Times New Roman"/>
          <w:sz w:val="28"/>
          <w:szCs w:val="28"/>
        </w:rPr>
        <w:t xml:space="preserve">форму </w:t>
      </w:r>
      <w:r w:rsidRPr="00EE515B">
        <w:rPr>
          <w:rFonts w:ascii="Times New Roman" w:hAnsi="Times New Roman" w:cs="Times New Roman"/>
          <w:sz w:val="28"/>
          <w:szCs w:val="28"/>
        </w:rPr>
        <w:t xml:space="preserve">оферты, </w:t>
      </w:r>
      <w:r w:rsidR="007E22ED" w:rsidRPr="00EE515B">
        <w:rPr>
          <w:rFonts w:ascii="Times New Roman" w:hAnsi="Times New Roman" w:cs="Times New Roman"/>
          <w:sz w:val="28"/>
          <w:szCs w:val="28"/>
        </w:rPr>
        <w:t xml:space="preserve">прилагаемую </w:t>
      </w:r>
      <w:r w:rsidRPr="00EE515B">
        <w:rPr>
          <w:rFonts w:ascii="Times New Roman" w:hAnsi="Times New Roman" w:cs="Times New Roman"/>
          <w:sz w:val="28"/>
          <w:szCs w:val="28"/>
        </w:rPr>
        <w:t>к настоящему письму. Для этого необходимо:</w:t>
      </w:r>
    </w:p>
    <w:p w14:paraId="6B6762B0" w14:textId="709666E9" w:rsidR="005212BB" w:rsidRPr="00EE515B" w:rsidRDefault="005212BB" w:rsidP="00EE515B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8"/>
          <w:szCs w:val="28"/>
        </w:rPr>
        <w:t xml:space="preserve">- каждому филиалу заполнить </w:t>
      </w:r>
      <w:r w:rsidR="007E22ED" w:rsidRPr="00EE515B">
        <w:rPr>
          <w:rFonts w:ascii="Times New Roman" w:hAnsi="Times New Roman" w:cs="Times New Roman"/>
          <w:sz w:val="28"/>
          <w:szCs w:val="28"/>
        </w:rPr>
        <w:t>оферту</w:t>
      </w:r>
      <w:r w:rsidRPr="00EE515B">
        <w:rPr>
          <w:rFonts w:ascii="Times New Roman" w:hAnsi="Times New Roman" w:cs="Times New Roman"/>
          <w:sz w:val="28"/>
          <w:szCs w:val="28"/>
        </w:rPr>
        <w:t xml:space="preserve"> в части наименования </w:t>
      </w:r>
      <w:r w:rsidR="004E6935" w:rsidRPr="00EE515B">
        <w:rPr>
          <w:rFonts w:ascii="Times New Roman" w:hAnsi="Times New Roman" w:cs="Times New Roman"/>
          <w:sz w:val="28"/>
          <w:szCs w:val="28"/>
        </w:rPr>
        <w:t>регионального филиала В</w:t>
      </w:r>
      <w:r w:rsidRPr="00EE515B">
        <w:rPr>
          <w:rFonts w:ascii="Times New Roman" w:hAnsi="Times New Roman" w:cs="Times New Roman"/>
          <w:sz w:val="28"/>
          <w:szCs w:val="28"/>
        </w:rPr>
        <w:t xml:space="preserve">ГТРК, </w:t>
      </w:r>
      <w:r w:rsidR="007E22ED" w:rsidRPr="00EE515B">
        <w:rPr>
          <w:rFonts w:ascii="Times New Roman" w:hAnsi="Times New Roman" w:cs="Times New Roman"/>
          <w:sz w:val="28"/>
          <w:szCs w:val="28"/>
        </w:rPr>
        <w:t xml:space="preserve">лиц, которым предоставляется эфирное время (кандидатам и (или) политическим партиям), </w:t>
      </w:r>
      <w:r w:rsidRPr="00EE515B">
        <w:rPr>
          <w:rFonts w:ascii="Times New Roman" w:hAnsi="Times New Roman" w:cs="Times New Roman"/>
          <w:sz w:val="28"/>
          <w:szCs w:val="28"/>
        </w:rPr>
        <w:t>избирательной комиссии, канало</w:t>
      </w:r>
      <w:r w:rsidR="004E6935" w:rsidRPr="00EE515B">
        <w:rPr>
          <w:rFonts w:ascii="Times New Roman" w:hAnsi="Times New Roman" w:cs="Times New Roman"/>
          <w:sz w:val="28"/>
          <w:szCs w:val="28"/>
        </w:rPr>
        <w:t>в вещания, на которых конкретный региональный филиал</w:t>
      </w:r>
      <w:r w:rsidRPr="00EE515B">
        <w:rPr>
          <w:rFonts w:ascii="Times New Roman" w:hAnsi="Times New Roman" w:cs="Times New Roman"/>
          <w:sz w:val="28"/>
          <w:szCs w:val="28"/>
        </w:rPr>
        <w:t xml:space="preserve"> предоставляет эфир, </w:t>
      </w:r>
      <w:r w:rsidR="00A124F4" w:rsidRPr="00EE515B">
        <w:rPr>
          <w:rFonts w:ascii="Times New Roman" w:hAnsi="Times New Roman" w:cs="Times New Roman"/>
          <w:sz w:val="28"/>
          <w:szCs w:val="28"/>
        </w:rPr>
        <w:t xml:space="preserve">технические требования, </w:t>
      </w:r>
      <w:r w:rsidRPr="00EE515B">
        <w:rPr>
          <w:rFonts w:ascii="Times New Roman" w:hAnsi="Times New Roman" w:cs="Times New Roman"/>
          <w:sz w:val="28"/>
          <w:szCs w:val="28"/>
        </w:rPr>
        <w:t xml:space="preserve">адрес сайта </w:t>
      </w:r>
      <w:r w:rsidR="004E6935" w:rsidRPr="00EE515B">
        <w:rPr>
          <w:rFonts w:ascii="Times New Roman" w:hAnsi="Times New Roman" w:cs="Times New Roman"/>
          <w:sz w:val="28"/>
          <w:szCs w:val="28"/>
        </w:rPr>
        <w:t>филиала</w:t>
      </w:r>
      <w:r w:rsidRPr="00EE515B">
        <w:rPr>
          <w:rFonts w:ascii="Times New Roman" w:hAnsi="Times New Roman" w:cs="Times New Roman"/>
          <w:sz w:val="28"/>
          <w:szCs w:val="28"/>
        </w:rPr>
        <w:t xml:space="preserve"> в сети «Интернет», на котором будет размещена оферта (п. </w:t>
      </w:r>
      <w:r w:rsidR="007E22ED" w:rsidRPr="00EE515B">
        <w:rPr>
          <w:rFonts w:ascii="Times New Roman" w:hAnsi="Times New Roman" w:cs="Times New Roman"/>
          <w:sz w:val="28"/>
          <w:szCs w:val="28"/>
        </w:rPr>
        <w:t>10.1</w:t>
      </w:r>
      <w:r w:rsidRPr="00EE515B">
        <w:rPr>
          <w:rFonts w:ascii="Times New Roman" w:hAnsi="Times New Roman" w:cs="Times New Roman"/>
          <w:sz w:val="28"/>
          <w:szCs w:val="28"/>
        </w:rPr>
        <w:t xml:space="preserve">), место исполнения договора – город  нахождения </w:t>
      </w:r>
      <w:r w:rsidR="004E6935" w:rsidRPr="00EE515B">
        <w:rPr>
          <w:rFonts w:ascii="Times New Roman" w:hAnsi="Times New Roman" w:cs="Times New Roman"/>
          <w:sz w:val="28"/>
          <w:szCs w:val="28"/>
        </w:rPr>
        <w:t>регионального филиала В</w:t>
      </w:r>
      <w:r w:rsidRPr="00EE515B">
        <w:rPr>
          <w:rFonts w:ascii="Times New Roman" w:hAnsi="Times New Roman" w:cs="Times New Roman"/>
          <w:sz w:val="28"/>
          <w:szCs w:val="28"/>
        </w:rPr>
        <w:t xml:space="preserve">ГТРК (п. </w:t>
      </w:r>
      <w:r w:rsidR="007E22ED" w:rsidRPr="00EE515B">
        <w:rPr>
          <w:rFonts w:ascii="Times New Roman" w:hAnsi="Times New Roman" w:cs="Times New Roman"/>
          <w:sz w:val="28"/>
          <w:szCs w:val="28"/>
        </w:rPr>
        <w:t>11</w:t>
      </w:r>
      <w:r w:rsidRPr="00EE515B">
        <w:rPr>
          <w:rFonts w:ascii="Times New Roman" w:hAnsi="Times New Roman" w:cs="Times New Roman"/>
          <w:sz w:val="28"/>
          <w:szCs w:val="28"/>
        </w:rPr>
        <w:t xml:space="preserve">.2), адрес и реквизиты </w:t>
      </w:r>
      <w:r w:rsidR="004E6935" w:rsidRPr="00EE515B">
        <w:rPr>
          <w:rFonts w:ascii="Times New Roman" w:hAnsi="Times New Roman" w:cs="Times New Roman"/>
          <w:sz w:val="28"/>
          <w:szCs w:val="28"/>
        </w:rPr>
        <w:t>филиала</w:t>
      </w:r>
      <w:r w:rsidR="007E22ED" w:rsidRPr="00EE515B">
        <w:rPr>
          <w:rFonts w:ascii="Times New Roman" w:hAnsi="Times New Roman" w:cs="Times New Roman"/>
          <w:sz w:val="28"/>
          <w:szCs w:val="28"/>
        </w:rPr>
        <w:t xml:space="preserve"> (раздел 12)</w:t>
      </w:r>
      <w:r w:rsidR="00A124F4" w:rsidRPr="00EE515B">
        <w:rPr>
          <w:rFonts w:ascii="Times New Roman" w:hAnsi="Times New Roman" w:cs="Times New Roman"/>
          <w:sz w:val="28"/>
          <w:szCs w:val="28"/>
        </w:rPr>
        <w:t xml:space="preserve"> и внести иные необходимые изменения</w:t>
      </w:r>
      <w:r w:rsidR="00D93D4E" w:rsidRPr="00EE515B">
        <w:rPr>
          <w:rFonts w:ascii="Times New Roman" w:hAnsi="Times New Roman" w:cs="Times New Roman"/>
          <w:sz w:val="28"/>
          <w:szCs w:val="28"/>
        </w:rPr>
        <w:t>;</w:t>
      </w:r>
    </w:p>
    <w:p w14:paraId="7841F9FD" w14:textId="4225CA6F" w:rsidR="00D93D4E" w:rsidRPr="00EE515B" w:rsidRDefault="00D93D4E" w:rsidP="00EE515B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8"/>
          <w:szCs w:val="28"/>
        </w:rPr>
        <w:t xml:space="preserve">- разместить в виде </w:t>
      </w:r>
      <w:r w:rsidRPr="00EE515B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EE515B">
        <w:rPr>
          <w:rFonts w:ascii="Times New Roman" w:hAnsi="Times New Roman" w:cs="Times New Roman"/>
          <w:sz w:val="28"/>
          <w:szCs w:val="28"/>
        </w:rPr>
        <w:t xml:space="preserve"> </w:t>
      </w:r>
      <w:r w:rsidR="00A124F4" w:rsidRPr="00EE515B">
        <w:rPr>
          <w:rFonts w:ascii="Times New Roman" w:hAnsi="Times New Roman" w:cs="Times New Roman"/>
          <w:sz w:val="28"/>
          <w:szCs w:val="28"/>
        </w:rPr>
        <w:t>файла оферту</w:t>
      </w:r>
      <w:r w:rsidR="001B082D" w:rsidRPr="00EE515B">
        <w:rPr>
          <w:rFonts w:ascii="Times New Roman" w:hAnsi="Times New Roman" w:cs="Times New Roman"/>
          <w:sz w:val="28"/>
          <w:szCs w:val="28"/>
        </w:rPr>
        <w:t xml:space="preserve"> с приложениями</w:t>
      </w:r>
      <w:r w:rsidRPr="00EE515B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4E6935" w:rsidRPr="00EE515B">
        <w:rPr>
          <w:rFonts w:ascii="Times New Roman" w:hAnsi="Times New Roman" w:cs="Times New Roman"/>
          <w:sz w:val="28"/>
          <w:szCs w:val="28"/>
        </w:rPr>
        <w:t xml:space="preserve">регионального филиала, </w:t>
      </w:r>
      <w:r w:rsidRPr="00EE515B">
        <w:rPr>
          <w:rFonts w:ascii="Times New Roman" w:hAnsi="Times New Roman" w:cs="Times New Roman"/>
          <w:sz w:val="28"/>
          <w:szCs w:val="28"/>
        </w:rPr>
        <w:t>указанном в оферте</w:t>
      </w:r>
      <w:r w:rsidR="00A124F4" w:rsidRPr="00EE515B">
        <w:rPr>
          <w:rFonts w:ascii="Times New Roman" w:hAnsi="Times New Roman" w:cs="Times New Roman"/>
          <w:sz w:val="28"/>
          <w:szCs w:val="28"/>
        </w:rPr>
        <w:t>, за 1 календарный день до даты жеребьевки по предоставлению бесплатного эфирного времени</w:t>
      </w:r>
      <w:r w:rsidRPr="00EE515B">
        <w:rPr>
          <w:rFonts w:ascii="Times New Roman" w:hAnsi="Times New Roman" w:cs="Times New Roman"/>
          <w:sz w:val="28"/>
          <w:szCs w:val="28"/>
        </w:rPr>
        <w:t>;</w:t>
      </w:r>
    </w:p>
    <w:p w14:paraId="16204916" w14:textId="2AD23E6A" w:rsidR="00D93D4E" w:rsidRPr="00EE515B" w:rsidRDefault="00D93D4E" w:rsidP="00EE515B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8"/>
          <w:szCs w:val="28"/>
        </w:rPr>
        <w:t xml:space="preserve">- </w:t>
      </w:r>
      <w:r w:rsidR="001B082D" w:rsidRPr="00EE515B">
        <w:rPr>
          <w:rFonts w:ascii="Times New Roman" w:hAnsi="Times New Roman" w:cs="Times New Roman"/>
          <w:sz w:val="28"/>
          <w:szCs w:val="28"/>
        </w:rPr>
        <w:t xml:space="preserve">получить от головного предприятия ВГТРК (Иванов </w:t>
      </w:r>
      <w:r w:rsidR="00EE515B" w:rsidRPr="00EE515B">
        <w:rPr>
          <w:rFonts w:ascii="Times New Roman" w:hAnsi="Times New Roman" w:cs="Times New Roman"/>
          <w:sz w:val="28"/>
          <w:szCs w:val="28"/>
        </w:rPr>
        <w:t>Дьулустан</w:t>
      </w:r>
      <w:r w:rsidR="001B082D" w:rsidRPr="00EE515B">
        <w:rPr>
          <w:rFonts w:ascii="Times New Roman" w:hAnsi="Times New Roman" w:cs="Times New Roman"/>
          <w:sz w:val="28"/>
          <w:szCs w:val="28"/>
        </w:rPr>
        <w:t xml:space="preserve"> Иванович, Региональный департамент ВГТРК) подтверждение о подписании уполномоченным представителем кандидата/политической партии акцепта</w:t>
      </w:r>
      <w:r w:rsidR="00A124F4" w:rsidRPr="00EE515B">
        <w:rPr>
          <w:rFonts w:ascii="Times New Roman" w:hAnsi="Times New Roman" w:cs="Times New Roman"/>
          <w:sz w:val="28"/>
          <w:szCs w:val="28"/>
        </w:rPr>
        <w:t>.</w:t>
      </w:r>
    </w:p>
    <w:p w14:paraId="6FA0934D" w14:textId="77777777" w:rsidR="001B082D" w:rsidRPr="00EE515B" w:rsidRDefault="001B082D" w:rsidP="00EE515B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E3FE7A8" w14:textId="4C79F97C" w:rsidR="001B082D" w:rsidRPr="00EE515B" w:rsidRDefault="001B082D" w:rsidP="00EE515B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8"/>
          <w:szCs w:val="28"/>
        </w:rPr>
        <w:t xml:space="preserve">Оригиналы акцепта по всем </w:t>
      </w:r>
      <w:r w:rsidR="004E6935" w:rsidRPr="00EE515B">
        <w:rPr>
          <w:rFonts w:ascii="Times New Roman" w:hAnsi="Times New Roman" w:cs="Times New Roman"/>
          <w:sz w:val="28"/>
          <w:szCs w:val="28"/>
        </w:rPr>
        <w:t>региональным филиалам В</w:t>
      </w:r>
      <w:r w:rsidRPr="00EE515B">
        <w:rPr>
          <w:rFonts w:ascii="Times New Roman" w:hAnsi="Times New Roman" w:cs="Times New Roman"/>
          <w:sz w:val="28"/>
          <w:szCs w:val="28"/>
        </w:rPr>
        <w:t xml:space="preserve">ГТРК будут подписаны в г. Москве и направлены Региональным департаментом в </w:t>
      </w:r>
      <w:r w:rsidR="004E6935" w:rsidRPr="00EE515B">
        <w:rPr>
          <w:rFonts w:ascii="Times New Roman" w:hAnsi="Times New Roman" w:cs="Times New Roman"/>
          <w:sz w:val="28"/>
          <w:szCs w:val="28"/>
        </w:rPr>
        <w:t xml:space="preserve">филиалы </w:t>
      </w:r>
      <w:r w:rsidRPr="00EE515B">
        <w:rPr>
          <w:rFonts w:ascii="Times New Roman" w:hAnsi="Times New Roman" w:cs="Times New Roman"/>
          <w:sz w:val="28"/>
          <w:szCs w:val="28"/>
        </w:rPr>
        <w:t xml:space="preserve">(Иванов </w:t>
      </w:r>
      <w:r w:rsidR="00EE515B" w:rsidRPr="00EE515B">
        <w:rPr>
          <w:rFonts w:ascii="Times New Roman" w:hAnsi="Times New Roman" w:cs="Times New Roman"/>
          <w:sz w:val="28"/>
          <w:szCs w:val="28"/>
        </w:rPr>
        <w:t>Дьулустан</w:t>
      </w:r>
      <w:r w:rsidRPr="00EE515B">
        <w:rPr>
          <w:rFonts w:ascii="Times New Roman" w:hAnsi="Times New Roman" w:cs="Times New Roman"/>
          <w:sz w:val="28"/>
          <w:szCs w:val="28"/>
        </w:rPr>
        <w:t xml:space="preserve"> Иванович).</w:t>
      </w:r>
    </w:p>
    <w:p w14:paraId="74A70D71" w14:textId="77777777" w:rsidR="001B082D" w:rsidRPr="00EE515B" w:rsidRDefault="001B082D" w:rsidP="00EE515B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7BB9A2B" w14:textId="77777777" w:rsidR="001B082D" w:rsidRPr="00EE515B" w:rsidRDefault="001B082D" w:rsidP="00EE515B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8"/>
          <w:szCs w:val="28"/>
        </w:rPr>
        <w:t>При размещении агитационных материалов в соответствии с офертой и акцептом необходимо строго руководствоваться графиком предоставления эфирного времени, который следует из протокола жеребьевки, проведенной конкретной Избирательной комиссии субъекта Российской Федерации.</w:t>
      </w:r>
    </w:p>
    <w:p w14:paraId="052FC157" w14:textId="74D45F22" w:rsidR="001B082D" w:rsidRDefault="001B082D" w:rsidP="00EE515B">
      <w:pPr>
        <w:pStyle w:val="a3"/>
        <w:numPr>
          <w:ilvl w:val="1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8"/>
          <w:szCs w:val="28"/>
        </w:rPr>
        <w:t xml:space="preserve"> При заключении договора о предоставлении платного эфирного времени рекомендуем руководствоваться соответствующими формами </w:t>
      </w:r>
      <w:r w:rsidRPr="00EE515B">
        <w:rPr>
          <w:rFonts w:ascii="Times New Roman" w:hAnsi="Times New Roman" w:cs="Times New Roman"/>
          <w:sz w:val="28"/>
          <w:szCs w:val="28"/>
        </w:rPr>
        <w:lastRenderedPageBreak/>
        <w:t xml:space="preserve">договоров, утвержденными приказом ВГТРК </w:t>
      </w:r>
      <w:r w:rsidR="00A124F4" w:rsidRPr="00EE515B">
        <w:rPr>
          <w:rFonts w:ascii="Times New Roman" w:hAnsi="Times New Roman" w:cs="Times New Roman"/>
          <w:sz w:val="28"/>
          <w:szCs w:val="28"/>
        </w:rPr>
        <w:t>от 30.07.2026 № 317</w:t>
      </w:r>
      <w:r w:rsidRPr="00EE515B">
        <w:rPr>
          <w:rFonts w:ascii="Times New Roman" w:hAnsi="Times New Roman" w:cs="Times New Roman"/>
          <w:sz w:val="28"/>
          <w:szCs w:val="28"/>
        </w:rPr>
        <w:t xml:space="preserve">, и подписывать на месте между </w:t>
      </w:r>
      <w:r w:rsidR="004E6935" w:rsidRPr="00EE515B">
        <w:rPr>
          <w:rFonts w:ascii="Times New Roman" w:hAnsi="Times New Roman" w:cs="Times New Roman"/>
          <w:sz w:val="28"/>
          <w:szCs w:val="28"/>
        </w:rPr>
        <w:t xml:space="preserve">региональным филиалом </w:t>
      </w:r>
      <w:r w:rsidR="00EE515B" w:rsidRPr="00EE515B">
        <w:rPr>
          <w:rFonts w:ascii="Times New Roman" w:hAnsi="Times New Roman" w:cs="Times New Roman"/>
          <w:sz w:val="28"/>
          <w:szCs w:val="28"/>
        </w:rPr>
        <w:t>В</w:t>
      </w:r>
      <w:r w:rsidRPr="00EE515B">
        <w:rPr>
          <w:rFonts w:ascii="Times New Roman" w:hAnsi="Times New Roman" w:cs="Times New Roman"/>
          <w:sz w:val="28"/>
          <w:szCs w:val="28"/>
        </w:rPr>
        <w:t>ГТРК и уполномоченным представителем по финансовым вопросам соответствующего кандидата</w:t>
      </w:r>
      <w:r w:rsidR="00A124F4" w:rsidRPr="00EE515B">
        <w:rPr>
          <w:rFonts w:ascii="Times New Roman" w:hAnsi="Times New Roman" w:cs="Times New Roman"/>
          <w:sz w:val="28"/>
          <w:szCs w:val="28"/>
        </w:rPr>
        <w:t xml:space="preserve"> или политической партии</w:t>
      </w:r>
      <w:r w:rsidRPr="00EE515B">
        <w:rPr>
          <w:rFonts w:ascii="Times New Roman" w:hAnsi="Times New Roman" w:cs="Times New Roman"/>
          <w:sz w:val="28"/>
          <w:szCs w:val="28"/>
        </w:rPr>
        <w:t xml:space="preserve"> данный договор. При этом, в реквизитах договорах необходимо </w:t>
      </w:r>
      <w:r w:rsidR="00A124F4" w:rsidRPr="00EE515B">
        <w:rPr>
          <w:rFonts w:ascii="Times New Roman" w:hAnsi="Times New Roman" w:cs="Times New Roman"/>
          <w:sz w:val="28"/>
          <w:szCs w:val="28"/>
        </w:rPr>
        <w:t xml:space="preserve">также отражать реквизиты </w:t>
      </w:r>
      <w:r w:rsidR="00EE515B" w:rsidRPr="00EE515B">
        <w:rPr>
          <w:rFonts w:ascii="Times New Roman" w:hAnsi="Times New Roman" w:cs="Times New Roman"/>
          <w:sz w:val="28"/>
          <w:szCs w:val="28"/>
        </w:rPr>
        <w:t>регионального филиала В</w:t>
      </w:r>
      <w:r w:rsidR="00A124F4" w:rsidRPr="00EE515B">
        <w:rPr>
          <w:rFonts w:ascii="Times New Roman" w:hAnsi="Times New Roman" w:cs="Times New Roman"/>
          <w:sz w:val="28"/>
          <w:szCs w:val="28"/>
        </w:rPr>
        <w:t>ГТРК и в формы внести необходимые изменения.</w:t>
      </w:r>
    </w:p>
    <w:p w14:paraId="12527E7C" w14:textId="77777777" w:rsidR="00EE515B" w:rsidRPr="00EE515B" w:rsidRDefault="00EE515B" w:rsidP="00EE515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7EC9DB0" w14:textId="77777777" w:rsidR="00BB01DB" w:rsidRPr="00EE515B" w:rsidRDefault="00BB01DB" w:rsidP="00EE515B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8"/>
          <w:szCs w:val="28"/>
        </w:rPr>
        <w:t>«Закрытие» договоров.</w:t>
      </w:r>
    </w:p>
    <w:p w14:paraId="1B6A2ABA" w14:textId="31B613C9" w:rsidR="00BB01DB" w:rsidRPr="00EE515B" w:rsidRDefault="00BB01DB" w:rsidP="00EE515B">
      <w:pPr>
        <w:pStyle w:val="a3"/>
        <w:numPr>
          <w:ilvl w:val="1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8"/>
          <w:szCs w:val="28"/>
        </w:rPr>
        <w:t xml:space="preserve"> По итогам исполнения договоров о предоставлении бесплатного эфирного времени, </w:t>
      </w:r>
      <w:r w:rsidR="00EE515B" w:rsidRPr="00EE515B">
        <w:rPr>
          <w:rFonts w:ascii="Times New Roman" w:hAnsi="Times New Roman" w:cs="Times New Roman"/>
          <w:sz w:val="28"/>
          <w:szCs w:val="28"/>
        </w:rPr>
        <w:t>региональный филиал В</w:t>
      </w:r>
      <w:r w:rsidRPr="00EE515B">
        <w:rPr>
          <w:rFonts w:ascii="Times New Roman" w:hAnsi="Times New Roman" w:cs="Times New Roman"/>
          <w:sz w:val="28"/>
          <w:szCs w:val="28"/>
        </w:rPr>
        <w:t>ГТРК в отношении всех кандидатов и политических партий, которым было предоставлено эфирное время готовит:</w:t>
      </w:r>
    </w:p>
    <w:p w14:paraId="52F5E77A" w14:textId="1C3BE254" w:rsidR="00BB01DB" w:rsidRPr="00EE515B" w:rsidRDefault="00BB01DB" w:rsidP="00EE515B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8"/>
          <w:szCs w:val="28"/>
        </w:rPr>
        <w:t xml:space="preserve">- справку (справки) о фактически использованном времени (возможная форма </w:t>
      </w:r>
      <w:r w:rsidR="00A124F4" w:rsidRPr="00EE515B">
        <w:rPr>
          <w:rFonts w:ascii="Times New Roman" w:hAnsi="Times New Roman" w:cs="Times New Roman"/>
          <w:sz w:val="28"/>
          <w:szCs w:val="28"/>
        </w:rPr>
        <w:t>будет направлена дополнительно);</w:t>
      </w:r>
    </w:p>
    <w:p w14:paraId="3EBE1F38" w14:textId="21F762D3" w:rsidR="00BB01DB" w:rsidRPr="00EE515B" w:rsidRDefault="00BB01DB" w:rsidP="00EE515B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E515B">
        <w:rPr>
          <w:rFonts w:ascii="Times New Roman" w:hAnsi="Times New Roman" w:cs="Times New Roman"/>
          <w:sz w:val="28"/>
          <w:szCs w:val="28"/>
        </w:rPr>
        <w:t xml:space="preserve">- акт об оказания услуг по договору (возможная форма – в форме </w:t>
      </w:r>
      <w:r w:rsidR="00A124F4" w:rsidRPr="00EE515B">
        <w:rPr>
          <w:rFonts w:ascii="Times New Roman" w:hAnsi="Times New Roman" w:cs="Times New Roman"/>
          <w:sz w:val="28"/>
          <w:szCs w:val="28"/>
        </w:rPr>
        <w:t>оферты, приложение № 7 к оферте</w:t>
      </w:r>
      <w:r w:rsidRPr="00EE515B">
        <w:rPr>
          <w:rFonts w:ascii="Times New Roman" w:hAnsi="Times New Roman" w:cs="Times New Roman"/>
          <w:sz w:val="28"/>
          <w:szCs w:val="28"/>
        </w:rPr>
        <w:t>).</w:t>
      </w:r>
    </w:p>
    <w:sectPr w:rsidR="00BB01DB" w:rsidRPr="00EE515B" w:rsidSect="00EE515B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40463"/>
    <w:multiLevelType w:val="hybridMultilevel"/>
    <w:tmpl w:val="2828F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A1490"/>
    <w:multiLevelType w:val="multilevel"/>
    <w:tmpl w:val="9F4222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D85"/>
    <w:rsid w:val="001B082D"/>
    <w:rsid w:val="004E6935"/>
    <w:rsid w:val="005212BB"/>
    <w:rsid w:val="005D69B5"/>
    <w:rsid w:val="00624325"/>
    <w:rsid w:val="00685E31"/>
    <w:rsid w:val="00736C3C"/>
    <w:rsid w:val="007E22ED"/>
    <w:rsid w:val="009E5D85"/>
    <w:rsid w:val="00A124F4"/>
    <w:rsid w:val="00A4056D"/>
    <w:rsid w:val="00AB3066"/>
    <w:rsid w:val="00BB01DB"/>
    <w:rsid w:val="00D93D4E"/>
    <w:rsid w:val="00EE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0B0F"/>
  <w15:docId w15:val="{87E452EA-BD34-4980-8B33-BD307ADE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C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2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22E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A124F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124F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124F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124F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124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2845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Тюркина Ольга Александровна</dc:creator>
  <cp:lastModifiedBy>Воронова Ольга Александровна</cp:lastModifiedBy>
  <cp:revision>2</cp:revision>
  <cp:lastPrinted>2026-08-03T09:08:00Z</cp:lastPrinted>
  <dcterms:created xsi:type="dcterms:W3CDTF">2026-08-03T10:44:00Z</dcterms:created>
  <dcterms:modified xsi:type="dcterms:W3CDTF">2026-08-03T10:44:00Z</dcterms:modified>
</cp:coreProperties>
</file>